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1B75">
        <w:trPr>
          <w:trHeight w:val="860"/>
        </w:trPr>
        <w:tc>
          <w:tcPr>
            <w:tcW w:w="4606" w:type="dxa"/>
          </w:tcPr>
          <w:p w:rsidR="00A41B75" w:rsidRDefault="003B4072">
            <w:pPr>
              <w:pStyle w:val="Zhlav"/>
              <w:tabs>
                <w:tab w:val="clear" w:pos="4536"/>
                <w:tab w:val="clear" w:pos="9072"/>
              </w:tabs>
            </w:pPr>
            <w:r>
              <w:object w:dxaOrig="306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6pt;height:38.8pt" o:ole="">
                  <v:imagedata r:id="rId6" o:title=""/>
                </v:shape>
                <o:OLEObject Type="Embed" ProgID="PBrush" ShapeID="_x0000_i1025" DrawAspect="Content" ObjectID="_1560601561" r:id="rId7"/>
              </w:object>
            </w:r>
          </w:p>
        </w:tc>
        <w:tc>
          <w:tcPr>
            <w:tcW w:w="4606" w:type="dxa"/>
          </w:tcPr>
          <w:p w:rsidR="00A41B75" w:rsidRDefault="00076FF5">
            <w:pPr>
              <w:pStyle w:val="Nadpis2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ČRo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Plus</w:t>
            </w:r>
            <w:r w:rsidR="006906F6">
              <w:rPr>
                <w:rFonts w:ascii="Arial" w:hAnsi="Arial"/>
                <w:b/>
                <w:sz w:val="28"/>
              </w:rPr>
              <w:t xml:space="preserve"> +</w:t>
            </w:r>
          </w:p>
          <w:p w:rsidR="006906F6" w:rsidRPr="006906F6" w:rsidRDefault="006906F6" w:rsidP="006906F6">
            <w:pPr>
              <w:rPr>
                <w:rFonts w:ascii="Arial" w:hAnsi="Arial" w:cs="Arial"/>
                <w:b/>
                <w:sz w:val="24"/>
              </w:rPr>
            </w:pPr>
            <w:r>
              <w:t xml:space="preserve">                                               </w:t>
            </w:r>
            <w:proofErr w:type="gramStart"/>
            <w:r w:rsidRPr="006906F6">
              <w:rPr>
                <w:rFonts w:ascii="Arial" w:hAnsi="Arial" w:cs="Arial"/>
                <w:b/>
                <w:sz w:val="28"/>
              </w:rPr>
              <w:t>www</w:t>
            </w:r>
            <w:proofErr w:type="gramEnd"/>
            <w:r w:rsidRPr="006906F6">
              <w:rPr>
                <w:rFonts w:ascii="Arial" w:hAnsi="Arial" w:cs="Arial"/>
                <w:b/>
                <w:sz w:val="28"/>
              </w:rPr>
              <w:t>.</w:t>
            </w:r>
            <w:proofErr w:type="gramStart"/>
            <w:r w:rsidRPr="006906F6">
              <w:rPr>
                <w:rFonts w:ascii="Arial" w:hAnsi="Arial" w:cs="Arial"/>
                <w:b/>
                <w:sz w:val="28"/>
              </w:rPr>
              <w:t>rozhlas</w:t>
            </w:r>
            <w:proofErr w:type="gramEnd"/>
            <w:r w:rsidRPr="006906F6">
              <w:rPr>
                <w:rFonts w:ascii="Arial" w:hAnsi="Arial" w:cs="Arial"/>
                <w:b/>
                <w:sz w:val="28"/>
              </w:rPr>
              <w:t>.cz</w:t>
            </w:r>
          </w:p>
          <w:p w:rsidR="00A41B75" w:rsidRPr="00F46DA1" w:rsidRDefault="00A41B75">
            <w:pPr>
              <w:rPr>
                <w:rFonts w:ascii="Arial" w:hAnsi="Arial"/>
                <w:sz w:val="28"/>
              </w:rPr>
            </w:pPr>
          </w:p>
          <w:p w:rsidR="00A41B75" w:rsidRDefault="00B7028A">
            <w:pPr>
              <w:jc w:val="right"/>
              <w:rPr>
                <w:rFonts w:ascii="Arial" w:hAnsi="Arial"/>
                <w:sz w:val="28"/>
              </w:rPr>
            </w:pPr>
            <w:proofErr w:type="gramStart"/>
            <w:r>
              <w:rPr>
                <w:rFonts w:ascii="Arial" w:hAnsi="Arial"/>
                <w:sz w:val="28"/>
              </w:rPr>
              <w:t>6.6.2017</w:t>
            </w:r>
            <w:proofErr w:type="gramEnd"/>
          </w:p>
        </w:tc>
      </w:tr>
    </w:tbl>
    <w:p w:rsidR="00A41B75" w:rsidRDefault="00A41B75">
      <w:pPr>
        <w:widowControl w:val="0"/>
        <w:pBdr>
          <w:top w:val="single" w:sz="4" w:space="1" w:color="auto"/>
        </w:pBdr>
        <w:tabs>
          <w:tab w:val="left" w:pos="1420"/>
          <w:tab w:val="left" w:pos="7000"/>
        </w:tabs>
        <w:rPr>
          <w:rFonts w:ascii="Arial" w:hAnsi="Arial"/>
          <w:snapToGrid w:val="0"/>
          <w:sz w:val="32"/>
        </w:rPr>
      </w:pPr>
    </w:p>
    <w:p w:rsidR="00B7028A" w:rsidRPr="00B7028A" w:rsidRDefault="000E1E89" w:rsidP="00B7028A">
      <w:pPr>
        <w:keepNext/>
        <w:outlineLvl w:val="1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Pro a proti</w:t>
      </w:r>
      <w:bookmarkStart w:id="0" w:name="_GoBack"/>
      <w:bookmarkEnd w:id="0"/>
    </w:p>
    <w:p w:rsidR="00B7028A" w:rsidRPr="00B7028A" w:rsidRDefault="00B7028A" w:rsidP="00B7028A">
      <w:pPr>
        <w:rPr>
          <w:rFonts w:ascii="Arial" w:hAnsi="Arial"/>
          <w:b/>
          <w:sz w:val="32"/>
        </w:rPr>
      </w:pPr>
    </w:p>
    <w:p w:rsidR="00B7028A" w:rsidRPr="00B7028A" w:rsidRDefault="000E1E89" w:rsidP="00B7028A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Pro a proti</w:t>
      </w:r>
    </w:p>
    <w:p w:rsidR="00B7028A" w:rsidRPr="00B7028A" w:rsidRDefault="00B7028A" w:rsidP="00B7028A">
      <w:pPr>
        <w:rPr>
          <w:rFonts w:ascii="Arial" w:hAnsi="Arial" w:cs="Arial"/>
          <w:b/>
          <w:bCs/>
          <w:sz w:val="24"/>
        </w:rPr>
      </w:pPr>
    </w:p>
    <w:p w:rsidR="000E1E89" w:rsidRPr="00BC3F0A" w:rsidRDefault="000E1E89" w:rsidP="00BC3F0A">
      <w:pPr>
        <w:jc w:val="both"/>
        <w:rPr>
          <w:rFonts w:ascii="Arial" w:hAnsi="Arial" w:cs="Arial"/>
          <w:sz w:val="22"/>
        </w:rPr>
      </w:pPr>
      <w:r w:rsidRPr="000E1E89">
        <w:rPr>
          <w:rFonts w:ascii="Arial" w:hAnsi="Arial" w:cs="Arial"/>
          <w:sz w:val="22"/>
        </w:rPr>
        <w:t>Polovina celkové spotřeby elektrické energie směřuje do budov, ve kterých žijeme. Také proto se od roku 2020 mají podle směrnice Evropské unie stavět pouze budovy s téměř nulovou spotřebou energie. Jsou developeři na jejich výstavbu</w:t>
      </w:r>
      <w:r>
        <w:rPr>
          <w:rFonts w:ascii="Arial" w:hAnsi="Arial" w:cs="Arial"/>
          <w:sz w:val="22"/>
        </w:rPr>
        <w:t xml:space="preserve"> připravení, nebo na ně hledí s </w:t>
      </w:r>
      <w:r w:rsidRPr="000E1E89">
        <w:rPr>
          <w:rFonts w:ascii="Arial" w:hAnsi="Arial" w:cs="Arial"/>
          <w:sz w:val="22"/>
        </w:rPr>
        <w:t>nedůvěrou? Petr Dudek se na to v Pro a proti zeptá Martina Svobody z developerské firmy </w:t>
      </w:r>
      <w:r w:rsidRPr="000E1E89">
        <w:rPr>
          <w:rFonts w:ascii="Arial" w:hAnsi="Arial" w:cs="Arial"/>
          <w:bCs/>
          <w:sz w:val="22"/>
        </w:rPr>
        <w:t>JRD</w:t>
      </w:r>
      <w:r w:rsidRPr="000E1E89">
        <w:rPr>
          <w:rFonts w:ascii="Arial" w:hAnsi="Arial" w:cs="Arial"/>
          <w:sz w:val="22"/>
        </w:rPr>
        <w:t xml:space="preserve"> a Evžena Korce z firmy </w:t>
      </w:r>
      <w:proofErr w:type="spellStart"/>
      <w:r w:rsidRPr="000E1E89">
        <w:rPr>
          <w:rFonts w:ascii="Arial" w:hAnsi="Arial" w:cs="Arial"/>
          <w:sz w:val="22"/>
        </w:rPr>
        <w:t>Ekospol</w:t>
      </w:r>
      <w:proofErr w:type="spellEnd"/>
      <w:r w:rsidRPr="000E1E89">
        <w:rPr>
          <w:rFonts w:ascii="Arial" w:hAnsi="Arial" w:cs="Arial"/>
          <w:sz w:val="22"/>
        </w:rPr>
        <w:t>.</w:t>
      </w:r>
    </w:p>
    <w:p w:rsidR="006906F6" w:rsidRPr="00BC3F0A" w:rsidRDefault="006906F6" w:rsidP="006906F6">
      <w:pPr>
        <w:rPr>
          <w:rFonts w:ascii="Arial" w:hAnsi="Arial"/>
          <w:b/>
          <w:sz w:val="24"/>
        </w:rPr>
      </w:pPr>
    </w:p>
    <w:p w:rsidR="006906F6" w:rsidRPr="00BC3F0A" w:rsidRDefault="006906F6" w:rsidP="006906F6">
      <w:pPr>
        <w:jc w:val="both"/>
        <w:rPr>
          <w:rFonts w:ascii="Arial" w:hAnsi="Arial" w:cs="Arial"/>
          <w:b/>
          <w:bCs/>
          <w:sz w:val="22"/>
        </w:rPr>
      </w:pPr>
      <w:r w:rsidRPr="00BC3F0A">
        <w:rPr>
          <w:rFonts w:ascii="Arial" w:hAnsi="Arial" w:cs="Arial"/>
          <w:b/>
          <w:bCs/>
          <w:sz w:val="22"/>
        </w:rPr>
        <w:t>Nezakazujme lidem otevřít si okno, kritizuje developer směrnici EU o nízkoenergetických domech</w:t>
      </w:r>
    </w:p>
    <w:p w:rsidR="006906F6" w:rsidRDefault="006906F6" w:rsidP="006906F6">
      <w:pPr>
        <w:rPr>
          <w:rFonts w:ascii="Arial" w:hAnsi="Arial" w:cs="Arial"/>
          <w:b/>
          <w:bCs/>
          <w:sz w:val="24"/>
        </w:rPr>
      </w:pPr>
    </w:p>
    <w:p w:rsidR="006906F6" w:rsidRPr="00D07988" w:rsidRDefault="006906F6" w:rsidP="006906F6">
      <w:pPr>
        <w:spacing w:after="120"/>
        <w:jc w:val="both"/>
        <w:rPr>
          <w:rFonts w:ascii="Arial" w:hAnsi="Arial" w:cs="Arial"/>
          <w:bCs/>
          <w:sz w:val="22"/>
        </w:rPr>
      </w:pPr>
      <w:r w:rsidRPr="00D07988">
        <w:rPr>
          <w:rFonts w:ascii="Arial" w:hAnsi="Arial" w:cs="Arial"/>
          <w:bCs/>
          <w:sz w:val="22"/>
        </w:rPr>
        <w:t xml:space="preserve">Od roku 2020 se mají podle evropské směrnice, kterou Česká republika přijala, stavět pouze budovy s téměř nulovou spotřebou energie. Jak se čeští developeři, investoři a úředníci připravují? Jsou "zelené budovy" opravdu nutné, nebo jde o výmysl </w:t>
      </w:r>
      <w:proofErr w:type="spellStart"/>
      <w:r w:rsidRPr="00D07988">
        <w:rPr>
          <w:rFonts w:ascii="Arial" w:hAnsi="Arial" w:cs="Arial"/>
          <w:bCs/>
          <w:sz w:val="22"/>
        </w:rPr>
        <w:t>eurobyrokracie</w:t>
      </w:r>
      <w:proofErr w:type="spellEnd"/>
      <w:r w:rsidRPr="00D07988">
        <w:rPr>
          <w:rFonts w:ascii="Arial" w:hAnsi="Arial" w:cs="Arial"/>
          <w:bCs/>
          <w:sz w:val="22"/>
        </w:rPr>
        <w:t xml:space="preserve"> nebo dokonce marketingový trik?</w:t>
      </w:r>
    </w:p>
    <w:p w:rsidR="006906F6" w:rsidRPr="00D07988" w:rsidRDefault="006906F6" w:rsidP="006906F6">
      <w:pPr>
        <w:spacing w:after="120"/>
        <w:jc w:val="both"/>
        <w:rPr>
          <w:rFonts w:ascii="Arial" w:hAnsi="Arial" w:cs="Arial"/>
          <w:bCs/>
          <w:sz w:val="22"/>
        </w:rPr>
      </w:pPr>
      <w:r w:rsidRPr="00D07988">
        <w:rPr>
          <w:rFonts w:ascii="Arial" w:hAnsi="Arial" w:cs="Arial"/>
          <w:bCs/>
          <w:sz w:val="22"/>
        </w:rPr>
        <w:t>„Rozhodnutí Evropské unie je správné. Uživatelům to přináší spoustu výhod. My jinak vlastně nestavíme,“ uvedl v pořadu Pro a proti výkonný ředitel developerské společnosti JRD a člen České rady pro šetrné budovy Martin Svoboda. </w:t>
      </w:r>
    </w:p>
    <w:p w:rsidR="006906F6" w:rsidRPr="00D07988" w:rsidRDefault="006906F6" w:rsidP="006906F6">
      <w:pPr>
        <w:spacing w:after="120"/>
        <w:jc w:val="both"/>
        <w:rPr>
          <w:rFonts w:ascii="Arial" w:hAnsi="Arial" w:cs="Arial"/>
          <w:bCs/>
          <w:sz w:val="22"/>
        </w:rPr>
      </w:pPr>
      <w:r w:rsidRPr="00D07988">
        <w:rPr>
          <w:rFonts w:ascii="Arial" w:hAnsi="Arial" w:cs="Arial"/>
          <w:bCs/>
          <w:sz w:val="22"/>
        </w:rPr>
        <w:t>Podle něj je prvním přínosem úspora spotřeby energií a provozních nákladů na bydlení. „Další výhoda dopadá na nás všechny, a to je dopad na životní prostředí, tedy snížení uhlíkové stopy a dlouhodobá udržitelnost rozvoje.“ </w:t>
      </w:r>
    </w:p>
    <w:p w:rsidR="006906F6" w:rsidRDefault="006906F6" w:rsidP="006906F6">
      <w:pPr>
        <w:spacing w:after="120"/>
        <w:jc w:val="both"/>
        <w:rPr>
          <w:rFonts w:ascii="Arial" w:hAnsi="Arial" w:cs="Arial"/>
          <w:bCs/>
          <w:i/>
          <w:sz w:val="22"/>
        </w:rPr>
      </w:pPr>
      <w:r w:rsidRPr="00D07988">
        <w:rPr>
          <w:rFonts w:ascii="Arial" w:hAnsi="Arial" w:cs="Arial"/>
          <w:bCs/>
          <w:i/>
          <w:sz w:val="22"/>
        </w:rPr>
        <w:t>„Většina lidí bohužel ještě nemá zkušenost, jak kvalitní prostředí nabízejí nízkoenergetické budovy. Jsou dvě skupiny lidí: ti, kteří už zkušenost mají, a ti, na které tato zkušenost ještě čeká. A všichni z toho budou mít užitek. “</w:t>
      </w:r>
    </w:p>
    <w:p w:rsidR="006906F6" w:rsidRPr="00D07988" w:rsidRDefault="006906F6" w:rsidP="006906F6">
      <w:pPr>
        <w:spacing w:after="120"/>
        <w:jc w:val="both"/>
        <w:rPr>
          <w:rFonts w:ascii="Arial" w:hAnsi="Arial" w:cs="Arial"/>
          <w:bCs/>
          <w:sz w:val="22"/>
        </w:rPr>
      </w:pPr>
      <w:r w:rsidRPr="00D07988">
        <w:rPr>
          <w:rFonts w:ascii="Arial" w:hAnsi="Arial" w:cs="Arial"/>
          <w:bCs/>
          <w:sz w:val="22"/>
        </w:rPr>
        <w:t>Ředitel je přesvědčen, že se málo mluví o tom, že v takovýc</w:t>
      </w:r>
      <w:r>
        <w:rPr>
          <w:rFonts w:ascii="Arial" w:hAnsi="Arial" w:cs="Arial"/>
          <w:bCs/>
          <w:sz w:val="22"/>
        </w:rPr>
        <w:t>h budovách se zvyšuje kvalita a </w:t>
      </w:r>
      <w:r w:rsidRPr="00D07988">
        <w:rPr>
          <w:rFonts w:ascii="Arial" w:hAnsi="Arial" w:cs="Arial"/>
          <w:bCs/>
          <w:sz w:val="22"/>
        </w:rPr>
        <w:t>komfort, mimo jiné díky systému řízeného větrání, které zajišťuje přívod čerstvého vzduchu, ale i výrazně snižuje množství prachu i hluku. </w:t>
      </w:r>
    </w:p>
    <w:p w:rsidR="006906F6" w:rsidRPr="00D07988" w:rsidRDefault="006906F6" w:rsidP="006906F6">
      <w:pPr>
        <w:spacing w:after="120"/>
        <w:jc w:val="both"/>
        <w:rPr>
          <w:rFonts w:ascii="Arial" w:hAnsi="Arial" w:cs="Arial"/>
          <w:bCs/>
          <w:sz w:val="22"/>
        </w:rPr>
      </w:pPr>
      <w:r w:rsidRPr="00D07988">
        <w:rPr>
          <w:rFonts w:ascii="Arial" w:hAnsi="Arial" w:cs="Arial"/>
          <w:bCs/>
          <w:sz w:val="22"/>
        </w:rPr>
        <w:t>Okna v nízkoenergetických budovách otevírat možné je, odmítl Svoboda kritiku odpůrců konceptu. „Uživatel budovy se tak ale připravuje o nějak</w:t>
      </w:r>
      <w:r>
        <w:rPr>
          <w:rFonts w:ascii="Arial" w:hAnsi="Arial" w:cs="Arial"/>
          <w:bCs/>
          <w:sz w:val="22"/>
        </w:rPr>
        <w:t>é výhody: vniká dovnitř prach a </w:t>
      </w:r>
      <w:r w:rsidRPr="00D07988">
        <w:rPr>
          <w:rFonts w:ascii="Arial" w:hAnsi="Arial" w:cs="Arial"/>
          <w:bCs/>
          <w:sz w:val="22"/>
        </w:rPr>
        <w:t>hluk.“ </w:t>
      </w:r>
    </w:p>
    <w:p w:rsidR="006906F6" w:rsidRDefault="006906F6" w:rsidP="006906F6">
      <w:pPr>
        <w:spacing w:after="120"/>
        <w:jc w:val="both"/>
        <w:rPr>
          <w:rFonts w:ascii="Arial" w:hAnsi="Arial" w:cs="Arial"/>
          <w:bCs/>
          <w:i/>
          <w:sz w:val="22"/>
        </w:rPr>
      </w:pPr>
    </w:p>
    <w:p w:rsidR="00BC3F0A" w:rsidRPr="00D07988" w:rsidRDefault="00BC3F0A" w:rsidP="006906F6">
      <w:pPr>
        <w:spacing w:after="120"/>
        <w:jc w:val="both"/>
        <w:rPr>
          <w:rFonts w:ascii="Arial" w:hAnsi="Arial" w:cs="Arial"/>
          <w:bCs/>
          <w:i/>
          <w:sz w:val="22"/>
        </w:rPr>
      </w:pPr>
      <w:r w:rsidRPr="00EE0D8D">
        <w:rPr>
          <w:rFonts w:ascii="Arial" w:hAnsi="Arial" w:cs="Arial"/>
          <w:snapToGrid w:val="0"/>
          <w:sz w:val="22"/>
          <w:szCs w:val="22"/>
        </w:rPr>
        <w:t xml:space="preserve">Záznam pořadu naleznete na: </w:t>
      </w:r>
      <w:hyperlink r:id="rId8" w:history="1">
        <w:r w:rsidRPr="00EE0D8D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http://prehravac.rozhlas.cz/audio/3871967</w:t>
        </w:r>
      </w:hyperlink>
    </w:p>
    <w:sectPr w:rsidR="00BC3F0A" w:rsidRPr="00D0798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82" w:rsidRDefault="00DD4C82">
      <w:r>
        <w:separator/>
      </w:r>
    </w:p>
  </w:endnote>
  <w:endnote w:type="continuationSeparator" w:id="0">
    <w:p w:rsidR="00DD4C82" w:rsidRDefault="00DD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72" w:rsidRDefault="003B4072">
    <w:pPr>
      <w:pStyle w:val="Zpat"/>
      <w:jc w:val="center"/>
      <w:rPr>
        <w:rFonts w:ascii="Arial" w:hAnsi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82" w:rsidRDefault="00DD4C82">
      <w:r>
        <w:separator/>
      </w:r>
    </w:p>
  </w:footnote>
  <w:footnote w:type="continuationSeparator" w:id="0">
    <w:p w:rsidR="00DD4C82" w:rsidRDefault="00DD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93"/>
    <w:rsid w:val="00076FF5"/>
    <w:rsid w:val="000E1E89"/>
    <w:rsid w:val="00230C56"/>
    <w:rsid w:val="002625B2"/>
    <w:rsid w:val="003B4072"/>
    <w:rsid w:val="003E0F70"/>
    <w:rsid w:val="00470F05"/>
    <w:rsid w:val="006906F6"/>
    <w:rsid w:val="006E70B3"/>
    <w:rsid w:val="007943F8"/>
    <w:rsid w:val="008A62DC"/>
    <w:rsid w:val="008F5BA1"/>
    <w:rsid w:val="00931F93"/>
    <w:rsid w:val="00980F75"/>
    <w:rsid w:val="00A41B75"/>
    <w:rsid w:val="00A86B6B"/>
    <w:rsid w:val="00B7028A"/>
    <w:rsid w:val="00B97522"/>
    <w:rsid w:val="00BC3F0A"/>
    <w:rsid w:val="00CB7B91"/>
    <w:rsid w:val="00DB0C75"/>
    <w:rsid w:val="00DD4C82"/>
    <w:rsid w:val="00EE0D8D"/>
    <w:rsid w:val="00F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48766CB-C028-43A9-B51D-A9E48EF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top w:val="single" w:sz="6" w:space="28" w:color="auto"/>
      </w:pBdr>
      <w:jc w:val="center"/>
      <w:outlineLvl w:val="0"/>
    </w:pPr>
    <w:rPr>
      <w:rFonts w:ascii="Arial" w:hAnsi="Arial"/>
      <w:b/>
      <w:color w:val="000000"/>
      <w:sz w:val="28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1420"/>
        <w:tab w:val="left" w:pos="7000"/>
      </w:tabs>
      <w:outlineLvl w:val="2"/>
    </w:pPr>
    <w:rPr>
      <w:rFonts w:ascii="Arial" w:hAnsi="Arial"/>
      <w:b/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rFonts w:ascii="Arial" w:hAnsi="Arial"/>
      <w:b/>
      <w:snapToGrid w:val="0"/>
      <w:color w:val="000000"/>
      <w:sz w:val="24"/>
      <w:lang w:val="en-GB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1420"/>
        <w:tab w:val="left" w:pos="7000"/>
      </w:tabs>
      <w:jc w:val="both"/>
      <w:outlineLvl w:val="4"/>
    </w:pPr>
    <w:rPr>
      <w:rFonts w:ascii="Arial" w:hAnsi="Arial"/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rFonts w:ascii="Arial" w:hAnsi="Arial"/>
      <w:snapToGrid w:val="0"/>
      <w:sz w:val="24"/>
      <w:lang w:val="en-GB"/>
    </w:rPr>
  </w:style>
  <w:style w:type="character" w:styleId="Hypertextovodkaz">
    <w:name w:val="Hyperlink"/>
    <w:basedOn w:val="Standardnpsmoodstavce"/>
    <w:unhideWhenUsed/>
    <w:rsid w:val="000E1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hravac.rozhlas.cz/audio/3871967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Crest Communications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Crest Communications</dc:creator>
  <cp:lastModifiedBy>Marie Cimplová</cp:lastModifiedBy>
  <cp:revision>8</cp:revision>
  <cp:lastPrinted>2000-06-30T13:36:00Z</cp:lastPrinted>
  <dcterms:created xsi:type="dcterms:W3CDTF">2017-06-07T06:41:00Z</dcterms:created>
  <dcterms:modified xsi:type="dcterms:W3CDTF">2017-07-03T13:39:00Z</dcterms:modified>
</cp:coreProperties>
</file>